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OCHeading"/>
            <w:rPr>
              <w:color w:val="auto"/>
            </w:rPr>
          </w:pPr>
          <w:r w:rsidRPr="003A2EEF">
            <w:rPr>
              <w:color w:val="auto"/>
            </w:rPr>
            <w:t>Table of Contents</w:t>
          </w:r>
        </w:p>
      </w:sdtContent>
    </w:sdt>
    <w:p w14:paraId="064D77E3" w14:textId="77777777" w:rsidR="00FB0CFB" w:rsidRDefault="00FB0CFB" w:rsidP="003A2EEF">
      <w:pPr>
        <w:pStyle w:val="TOC1"/>
        <w:rPr>
          <w:rFonts w:eastAsia="Times New Roman"/>
          <w:b/>
        </w:rPr>
      </w:pPr>
    </w:p>
    <w:p w14:paraId="2A780666" w14:textId="73E38BE1" w:rsidR="003A2EEF" w:rsidRDefault="003A2EEF" w:rsidP="003A2EEF">
      <w:pPr>
        <w:pStyle w:val="TOC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OC1"/>
      </w:pPr>
      <w:r w:rsidRPr="001E7495">
        <w:rPr>
          <w:rFonts w:eastAsia="Times New Roman"/>
          <w:b/>
        </w:rPr>
        <w:t>2. Executive Summary</w:t>
      </w:r>
      <w:r>
        <w:t xml:space="preserve"> </w:t>
      </w:r>
      <w:r>
        <w:ptab w:relativeTo="margin" w:alignment="right" w:leader="dot"/>
      </w:r>
      <w:r w:rsidR="002A2FAE">
        <w:rPr>
          <w:b/>
          <w:bCs/>
        </w:rPr>
        <w:t>2</w:t>
      </w:r>
    </w:p>
    <w:p w14:paraId="34E13FED" w14:textId="47FBD520" w:rsidR="003A2EEF" w:rsidRDefault="003A2EEF" w:rsidP="003A2EEF">
      <w:pPr>
        <w:pStyle w:val="TOC1"/>
      </w:pPr>
      <w:r>
        <w:rPr>
          <w:b/>
          <w:bCs/>
        </w:rPr>
        <w:t xml:space="preserve">3. Design Description </w:t>
      </w:r>
      <w:r>
        <w:ptab w:relativeTo="margin" w:alignment="right" w:leader="dot"/>
      </w:r>
      <w:r w:rsidR="001018A8">
        <w:rPr>
          <w:b/>
          <w:bCs/>
        </w:rPr>
        <w:t>3</w:t>
      </w:r>
    </w:p>
    <w:p w14:paraId="4639D663" w14:textId="6D0135D4" w:rsidR="003A2EEF" w:rsidRPr="002D2A1A" w:rsidRDefault="003A2EEF" w:rsidP="003A2EEF">
      <w:pPr>
        <w:pStyle w:val="TOC2"/>
        <w:ind w:left="216"/>
      </w:pPr>
      <w:r w:rsidRPr="002D2A1A">
        <w:t>3.1 Top-down system descriptions</w:t>
      </w:r>
      <w:r w:rsidRPr="002D2A1A">
        <w:ptab w:relativeTo="margin" w:alignment="right" w:leader="dot"/>
      </w:r>
      <w:r w:rsidR="001018A8">
        <w:t>3</w:t>
      </w:r>
    </w:p>
    <w:p w14:paraId="33E267BC" w14:textId="3B09B0EB" w:rsidR="003A2EEF" w:rsidRPr="002D2A1A" w:rsidRDefault="003A2EEF" w:rsidP="003A2EEF">
      <w:pPr>
        <w:pStyle w:val="TOC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OC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OC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OC2"/>
        <w:ind w:left="216" w:firstLine="504"/>
      </w:pPr>
      <w:r>
        <w:t xml:space="preserve">3.4.1 Motors </w:t>
      </w:r>
      <w:r>
        <w:ptab w:relativeTo="margin" w:alignment="right" w:leader="dot"/>
      </w:r>
      <w:r>
        <w:t>2</w:t>
      </w:r>
    </w:p>
    <w:p w14:paraId="1301769A" w14:textId="3446B6F7" w:rsidR="009735F8" w:rsidRDefault="009735F8" w:rsidP="009735F8">
      <w:pPr>
        <w:pStyle w:val="TOC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OC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OC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OC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OC1"/>
      </w:pPr>
      <w:r>
        <w:rPr>
          <w:b/>
          <w:bCs/>
        </w:rPr>
        <w:t>4. Result and Analyses of Performance Tests</w:t>
      </w:r>
      <w:r>
        <w:ptab w:relativeTo="margin" w:alignment="right" w:leader="dot"/>
      </w:r>
      <w:r>
        <w:rPr>
          <w:b/>
          <w:bCs/>
        </w:rPr>
        <w:t>4</w:t>
      </w:r>
    </w:p>
    <w:p w14:paraId="04A7C124" w14:textId="40EC727E" w:rsidR="003A2EEF" w:rsidRDefault="006F1E75" w:rsidP="003A2EEF">
      <w:pPr>
        <w:pStyle w:val="TOC2"/>
        <w:ind w:left="216"/>
      </w:pPr>
      <w:r>
        <w:t>4.1 Range performance</w:t>
      </w:r>
      <w:r w:rsidR="003A2EEF">
        <w:ptab w:relativeTo="margin" w:alignment="right" w:leader="dot"/>
      </w:r>
      <w:r w:rsidR="003A2EEF">
        <w:t>5</w:t>
      </w:r>
    </w:p>
    <w:p w14:paraId="07530237" w14:textId="49F11FEB" w:rsidR="003A2EEF" w:rsidRDefault="006F1E75" w:rsidP="003A2EEF">
      <w:pPr>
        <w:pStyle w:val="TOC2"/>
        <w:ind w:left="216"/>
      </w:pPr>
      <w:r>
        <w:t>4.2 Speed/stability of robot movements</w:t>
      </w:r>
      <w:r w:rsidR="003A2EEF">
        <w:ptab w:relativeTo="margin" w:alignment="right" w:leader="dot"/>
      </w:r>
      <w:r w:rsidR="003A2EEF">
        <w:t>5</w:t>
      </w:r>
    </w:p>
    <w:p w14:paraId="7D3C7939" w14:textId="42625389" w:rsidR="003A2EEF" w:rsidRDefault="006F1E75" w:rsidP="003A2EEF">
      <w:pPr>
        <w:pStyle w:val="TOC2"/>
        <w:ind w:left="216"/>
      </w:pPr>
      <w:r>
        <w:t>4.3 Shooting performance</w:t>
      </w:r>
      <w:r w:rsidR="003A2EEF">
        <w:ptab w:relativeTo="margin" w:alignment="right" w:leader="dot"/>
      </w:r>
      <w:r w:rsidR="003A2EEF">
        <w:t>5</w:t>
      </w:r>
    </w:p>
    <w:p w14:paraId="7FBA1069" w14:textId="512B8E74" w:rsidR="003A2EEF" w:rsidRDefault="006F1E75" w:rsidP="003A2EEF">
      <w:pPr>
        <w:pStyle w:val="TOC2"/>
        <w:ind w:left="216"/>
      </w:pPr>
      <w:r>
        <w:t>4.4 Power consumption</w:t>
      </w:r>
      <w:r w:rsidR="003A2EEF">
        <w:ptab w:relativeTo="margin" w:alignment="right" w:leader="dot"/>
      </w:r>
      <w:r w:rsidR="003A2EEF">
        <w:t>5</w:t>
      </w:r>
    </w:p>
    <w:p w14:paraId="799ED664" w14:textId="29C10A46" w:rsidR="003A2EEF" w:rsidRDefault="006F1E75" w:rsidP="003A2EEF">
      <w:pPr>
        <w:pStyle w:val="TOC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OC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OC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OC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OC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OC1"/>
      </w:pPr>
      <w:r>
        <w:rPr>
          <w:b/>
          <w:bCs/>
        </w:rPr>
        <w:t>APPENDICES</w:t>
      </w:r>
      <w:r w:rsidR="003A2EEF">
        <w:ptab w:relativeTo="margin" w:alignment="right" w:leader="dot"/>
      </w:r>
      <w:r w:rsidR="003A2EEF">
        <w:rPr>
          <w:b/>
          <w:bCs/>
        </w:rPr>
        <w:t>4</w:t>
      </w:r>
    </w:p>
    <w:p w14:paraId="693285F4" w14:textId="2383ADB9" w:rsidR="006F1E75" w:rsidRDefault="006F1E75" w:rsidP="006F1E75">
      <w:pPr>
        <w:pStyle w:val="TOC2"/>
        <w:ind w:left="216"/>
      </w:pPr>
      <w:r>
        <w:t>APPENDIX A</w:t>
      </w:r>
      <w:r>
        <w:ptab w:relativeTo="margin" w:alignment="right" w:leader="dot"/>
      </w:r>
      <w:r>
        <w:t>5</w:t>
      </w:r>
    </w:p>
    <w:p w14:paraId="24EECEAF" w14:textId="03506CEF" w:rsidR="006F1E75" w:rsidRDefault="006F1E75" w:rsidP="006F1E75">
      <w:pPr>
        <w:pStyle w:val="TOC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Paragraph"/>
        <w:numPr>
          <w:ilvl w:val="0"/>
          <w:numId w:val="4"/>
        </w:numPr>
        <w:rPr>
          <w:b/>
        </w:rPr>
      </w:pPr>
      <w:r w:rsidRPr="00E242EA">
        <w:rPr>
          <w:b/>
        </w:rPr>
        <w:t>Introduction</w:t>
      </w:r>
    </w:p>
    <w:p w14:paraId="77CDC9F3" w14:textId="77777777" w:rsidR="00E242EA" w:rsidRPr="00E242EA" w:rsidRDefault="00E242EA" w:rsidP="00E242EA">
      <w:pPr>
        <w:pStyle w:val="ListParagraph"/>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t>U</w:t>
      </w:r>
      <w:r w:rsidRPr="003F18F9">
        <w:t xml:space="preserve">no and an Arduino mega connected to NRF24L01 transceivers. We replaced their antennas with larger </w:t>
      </w:r>
      <w:r w:rsidR="00B94A1C">
        <w:t>basic dipole antennas</w:t>
      </w:r>
      <w:r w:rsidRPr="003F18F9">
        <w:t xml:space="preserve"> with higher gain in order to increase the communication range. We use a </w:t>
      </w:r>
      <w:proofErr w:type="spellStart"/>
      <w:r w:rsidR="005538C0">
        <w:t>P</w:t>
      </w:r>
      <w:r w:rsidRPr="003F18F9">
        <w:t>laystation</w:t>
      </w:r>
      <w:proofErr w:type="spellEnd"/>
      <w:r w:rsidRPr="003F18F9">
        <w:t xml:space="preserve"> 1 joystick and NRF24L01 transmitter connected to Arduino </w:t>
      </w:r>
      <w:r w:rsidR="005538C0">
        <w:t>U</w:t>
      </w:r>
      <w:r w:rsidRPr="003F18F9">
        <w:t xml:space="preserve">no to give command to motors and shooting solenoid which is on the HELEN-V.  The other part consists of three DC motors and two motor driver. These motors connected to three omni-wheels takes controlling data from the Arduino </w:t>
      </w:r>
      <w:r w:rsidR="005538C0">
        <w:t>U</w:t>
      </w:r>
      <w:r w:rsidRPr="003F18F9">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5BA6CAD0"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Eventually, it is great pleasure for us to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Paragraph"/>
        <w:numPr>
          <w:ilvl w:val="0"/>
          <w:numId w:val="6"/>
        </w:numPr>
        <w:rPr>
          <w:b/>
          <w:highlight w:val="white"/>
        </w:rPr>
      </w:pPr>
      <w:r w:rsidRPr="006259CD">
        <w:rPr>
          <w:b/>
          <w:highlight w:val="white"/>
        </w:rPr>
        <w:lastRenderedPageBreak/>
        <w:t>Design Description</w:t>
      </w:r>
    </w:p>
    <w:p w14:paraId="57A2CA4D" w14:textId="1582A157"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Top-Down System De</w:t>
      </w:r>
      <w:r w:rsidR="005538C0">
        <w:rPr>
          <w:b/>
          <w:highlight w:val="white"/>
        </w:rPr>
        <w:t>s</w:t>
      </w:r>
      <w:r>
        <w:rPr>
          <w:b/>
          <w:highlight w:val="white"/>
        </w:rPr>
        <w:t>criptions</w:t>
      </w:r>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4F744266"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prefer</w:t>
      </w:r>
      <w:r w:rsidR="005538C0">
        <w:rPr>
          <w:highlight w:val="white"/>
        </w:rPr>
        <w:t>r</w:t>
      </w:r>
      <w:r>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Default="006259CD" w:rsidP="006259CD">
      <w:pPr>
        <w:rPr>
          <w:highlight w:val="white"/>
        </w:rPr>
      </w:pPr>
      <w:r>
        <w:rPr>
          <w:highlight w:val="white"/>
        </w:rPr>
        <w:tab/>
        <w:t xml:space="preserve">Moreover, we have a command transfer subsystem which consist of a controller, an </w:t>
      </w:r>
      <w:r w:rsidR="005538C0">
        <w:rPr>
          <w:highlight w:val="white"/>
        </w:rPr>
        <w:t>A</w:t>
      </w:r>
      <w:r>
        <w:rPr>
          <w:highlight w:val="white"/>
        </w:rPr>
        <w:t>rduino microcontroller and two NRF24 transceiver (one for receiver, another one for transmitter) successively. Also</w:t>
      </w:r>
      <w:r w:rsidR="005538C0">
        <w:rPr>
          <w:highlight w:val="white"/>
        </w:rPr>
        <w:t xml:space="preserve">, </w:t>
      </w:r>
      <w:r>
        <w:rPr>
          <w:highlight w:val="white"/>
        </w:rPr>
        <w:t xml:space="preserve">we have one more </w:t>
      </w:r>
      <w:r w:rsidR="005538C0">
        <w:rPr>
          <w:highlight w:val="white"/>
        </w:rPr>
        <w:t>A</w:t>
      </w:r>
      <w:r>
        <w:rPr>
          <w:highlight w:val="white"/>
        </w:rPr>
        <w:t>rduino microcontroller connected to the receiver NRF24. Finally</w:t>
      </w:r>
      <w:r w:rsidR="005538C0">
        <w:rPr>
          <w:highlight w:val="white"/>
        </w:rPr>
        <w:t>,</w:t>
      </w:r>
      <w:r>
        <w:rPr>
          <w:highlight w:val="white"/>
        </w:rPr>
        <w:t xml:space="preserve"> we have a L298N dual motor drive and motors connected successively, which forms motor drive subsystem, and we have shooting mechanism connected to the </w:t>
      </w:r>
      <w:r w:rsidR="005538C0">
        <w:rPr>
          <w:highlight w:val="white"/>
        </w:rPr>
        <w:t>A</w:t>
      </w:r>
      <w:r>
        <w:rPr>
          <w:highlight w:val="white"/>
        </w:rPr>
        <w:t>rduino.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01011CC1" w:rsidR="006259CD" w:rsidRDefault="006259CD" w:rsidP="000D5D69">
      <w:pPr>
        <w:ind w:firstLine="720"/>
      </w:pPr>
      <w:r>
        <w:t xml:space="preserve">We were asked for providing wireless video transfer for at least 30m distance indoor. We used </w:t>
      </w:r>
      <w:proofErr w:type="gramStart"/>
      <w:r>
        <w:t>a</w:t>
      </w:r>
      <w:proofErr w:type="gramEnd"/>
      <w:r>
        <w:t xml:space="preserve"> </w:t>
      </w:r>
      <w:r w:rsidR="005538C0">
        <w:t>FPV</w:t>
      </w:r>
      <w:r>
        <w:t xml:space="preserve"> video camera and transmitter-receiver pair in order to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3ACB62BC" w:rsidR="000D5D69" w:rsidRDefault="000D5D69" w:rsidP="000D5D69">
      <w:pPr>
        <w:ind w:right="2"/>
        <w:rPr>
          <w:highlight w:val="white"/>
        </w:rPr>
      </w:pPr>
      <w:r>
        <w:t>We transfer the video as analog. It is the simplest and fastest way. Latency in analog transmission is less than other video transmission techniques</w:t>
      </w:r>
      <w:r w:rsidR="005538C0">
        <w:t xml:space="preserve"> </w:t>
      </w:r>
      <w:r>
        <w:t>(i.e. using image process technique</w:t>
      </w:r>
      <w:r w:rsidR="005538C0">
        <w:t xml:space="preserve">, </w:t>
      </w:r>
      <w:r>
        <w:t>using 3</w:t>
      </w:r>
      <w:r w:rsidR="005538C0">
        <w:t xml:space="preserve">G </w:t>
      </w:r>
      <w:r>
        <w:t>internet</w:t>
      </w:r>
      <w:proofErr w:type="gramStart"/>
      <w:r>
        <w:t>) .</w:t>
      </w:r>
      <w:proofErr w:type="gramEnd"/>
      <w:r>
        <w:t xml:space="preserve"> We chose 5.8 GHz for video transmission due to its </w:t>
      </w:r>
      <w:r>
        <w:rPr>
          <w:highlight w:val="white"/>
        </w:rPr>
        <w:t>high transfer rate. It provides a better video stream than 2.4Ghz, 900 M</w:t>
      </w:r>
      <w:r w:rsidR="005538C0">
        <w:rPr>
          <w:highlight w:val="white"/>
        </w:rPr>
        <w:t>H</w:t>
      </w:r>
      <w:r>
        <w:rPr>
          <w:highlight w:val="white"/>
        </w:rPr>
        <w:t xml:space="preserve">z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28BF6229" w:rsidR="000D5D69" w:rsidRDefault="000D5D69" w:rsidP="000D5D69">
      <w:pPr>
        <w:ind w:right="2" w:firstLine="720"/>
      </w:pPr>
      <w:r>
        <w:t xml:space="preserve"> We used a 600mw 5.8 GHz transmitter to transmit the video coming from a mini camera</w:t>
      </w:r>
      <w:r w:rsidR="005538C0">
        <w:t xml:space="preserve"> </w:t>
      </w:r>
      <w:r>
        <w:t xml:space="preserve">(Eachine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NoSpacing"/>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Dual antenna system </w:t>
      </w:r>
    </w:p>
    <w:p w14:paraId="7EBEBF8E" w14:textId="795E0FAC" w:rsidR="000D5D69" w:rsidRPr="000D5D69" w:rsidRDefault="000D5D69" w:rsidP="000D5D69">
      <w:pPr>
        <w:pStyle w:val="NoSpacing"/>
        <w:rPr>
          <w:rFonts w:cstheme="minorHAnsi"/>
          <w:highlight w:val="white"/>
        </w:rPr>
      </w:pPr>
      <w:r w:rsidRPr="000D5D69">
        <w:rPr>
          <w:rFonts w:eastAsia="Arial Unicode MS" w:cstheme="minorHAnsi"/>
          <w:highlight w:val="white"/>
        </w:rPr>
        <w:t>→ 150 reception channels (5645~5945</w:t>
      </w:r>
      <w:r w:rsidR="00FF3C17">
        <w:rPr>
          <w:rFonts w:eastAsia="Arial Unicode MS" w:cstheme="minorHAnsi"/>
          <w:highlight w:val="white"/>
        </w:rPr>
        <w:t xml:space="preserve"> MHz</w:t>
      </w:r>
      <w:r w:rsidRPr="000D5D69">
        <w:rPr>
          <w:rFonts w:eastAsia="Arial Unicode MS" w:cstheme="minorHAnsi"/>
          <w:highlight w:val="white"/>
        </w:rPr>
        <w:t xml:space="preserve"> frequency range)</w:t>
      </w:r>
    </w:p>
    <w:p w14:paraId="76C79C19"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288C3904" w:rsidR="000D5D69" w:rsidRPr="00FF3C17" w:rsidRDefault="000D5D69" w:rsidP="000D5D69">
      <w:pPr>
        <w:ind w:right="2"/>
      </w:pPr>
      <w:r w:rsidRPr="00FF3C17">
        <w:rPr>
          <w:i/>
        </w:rPr>
        <w:t xml:space="preserve"> Figure 8. Eachine ROTG02</w:t>
      </w:r>
      <w:r w:rsidR="00FF3C17" w:rsidRPr="00FF3C17">
        <w:rPr>
          <w:i/>
        </w:rPr>
        <w:t>.</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51257524"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t>,</w:t>
      </w:r>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Pr="00FF3C17" w:rsidRDefault="000D5D69" w:rsidP="000D5D69">
      <w:pPr>
        <w:ind w:left="1440" w:firstLine="720"/>
      </w:pPr>
      <w:r w:rsidRPr="00FF3C17">
        <w:rPr>
          <w:i/>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28FADB96" w:rsidR="000D5D69" w:rsidRDefault="000D5D69" w:rsidP="000D5D69">
      <w:pPr>
        <w:ind w:right="2"/>
        <w:rPr>
          <w:i/>
          <w:sz w:val="18"/>
          <w:szCs w:val="18"/>
        </w:rPr>
      </w:pPr>
      <w:r>
        <w:rPr>
          <w:i/>
          <w:sz w:val="18"/>
          <w:szCs w:val="18"/>
        </w:rPr>
        <w:t xml:space="preserve">          Figure 10. Command Transmitter unit</w:t>
      </w:r>
      <w:r>
        <w:rPr>
          <w:i/>
          <w:sz w:val="18"/>
          <w:szCs w:val="18"/>
        </w:rPr>
        <w:tab/>
      </w:r>
      <w:r>
        <w:rPr>
          <w:i/>
          <w:sz w:val="18"/>
          <w:szCs w:val="18"/>
        </w:rPr>
        <w:tab/>
        <w:t xml:space="preserve">              </w:t>
      </w:r>
      <w:r>
        <w:rPr>
          <w:i/>
          <w:sz w:val="18"/>
          <w:szCs w:val="18"/>
        </w:rPr>
        <w:tab/>
        <w:t>Figure 11. Command Transmi</w:t>
      </w:r>
      <w:r w:rsidR="001018A8">
        <w:rPr>
          <w:i/>
          <w:sz w:val="18"/>
          <w:szCs w:val="18"/>
        </w:rPr>
        <w:t>t</w:t>
      </w:r>
      <w:r>
        <w:rPr>
          <w:i/>
          <w:sz w:val="18"/>
          <w:szCs w:val="18"/>
        </w:rPr>
        <w:t>ter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588C10C4" w:rsidR="000D5D69" w:rsidRDefault="000D5D69" w:rsidP="000D5D69">
      <w:pPr>
        <w:numPr>
          <w:ilvl w:val="0"/>
          <w:numId w:val="7"/>
        </w:numPr>
        <w:spacing w:after="0" w:line="276" w:lineRule="auto"/>
        <w:ind w:right="2"/>
      </w:pPr>
      <w:r>
        <w:t>Compatible with high gain antennas and 2.4</w:t>
      </w:r>
      <w:r w:rsidR="005538C0">
        <w:t>GH</w:t>
      </w:r>
      <w:r>
        <w:t>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308381D9" w:rsidR="000D5D69" w:rsidRDefault="000D5D69" w:rsidP="000D5D69">
      <w:pPr>
        <w:ind w:right="2" w:firstLine="720"/>
      </w:pPr>
      <w:r>
        <w:t>In our system, we use 15dBi 2.4G</w:t>
      </w:r>
      <w:r w:rsidR="00A605DE">
        <w:t>H</w:t>
      </w:r>
      <w:r>
        <w:t>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5918BBE4" w:rsidR="000D5D69" w:rsidRPr="001018A8" w:rsidRDefault="000D5D69" w:rsidP="000D5D69">
      <w:pPr>
        <w:ind w:right="2"/>
        <w:jc w:val="center"/>
        <w:rPr>
          <w:i/>
        </w:rPr>
      </w:pPr>
      <w:r w:rsidRPr="001018A8">
        <w:rPr>
          <w:i/>
        </w:rPr>
        <w:t>Figure 13: 2.4</w:t>
      </w:r>
      <w:r w:rsidR="00A605DE" w:rsidRPr="001018A8">
        <w:rPr>
          <w:i/>
        </w:rPr>
        <w:t>GH</w:t>
      </w:r>
      <w:r w:rsidRPr="001018A8">
        <w:rPr>
          <w:i/>
        </w:rPr>
        <w:t>z linear antenna</w:t>
      </w:r>
      <w:r w:rsidRPr="001018A8">
        <w:rPr>
          <w:i/>
        </w:rPr>
        <w:tab/>
      </w:r>
    </w:p>
    <w:p w14:paraId="3AD1ABA8" w14:textId="77777777" w:rsidR="000D5D69" w:rsidRDefault="000D5D69" w:rsidP="000D5D69">
      <w:pPr>
        <w:ind w:right="2"/>
        <w:jc w:val="center"/>
        <w:rPr>
          <w:i/>
          <w:sz w:val="18"/>
          <w:szCs w:val="18"/>
        </w:rPr>
      </w:pPr>
    </w:p>
    <w:p w14:paraId="18B32C9E" w14:textId="3D4A819A" w:rsidR="000D5D69" w:rsidRDefault="000D5D69" w:rsidP="000D5D69">
      <w:pPr>
        <w:ind w:right="2"/>
      </w:pPr>
      <w:r>
        <w:t>These NRF transceiver modules can be communicated between them as reciprocal but in our system</w:t>
      </w:r>
      <w:r w:rsidR="005538C0">
        <w:t>,</w:t>
      </w:r>
      <w:r>
        <w:t xml:space="preserve"> we set one NRF module as transmitter and other as receiver. The transmitter sends data continuously regardless of acknowledge from receiver. We can use upon 32-bytes payload, but in our </w:t>
      </w:r>
      <w:r w:rsidR="005538C0">
        <w:t xml:space="preserve">system, </w:t>
      </w:r>
      <w:r>
        <w:t xml:space="preserve">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1018A8" w:rsidRDefault="000D5D69" w:rsidP="000D5D69">
      <w:pPr>
        <w:ind w:right="2" w:firstLine="720"/>
        <w:jc w:val="center"/>
        <w:rPr>
          <w:i/>
        </w:rPr>
      </w:pPr>
      <w:r w:rsidRPr="001018A8">
        <w:rPr>
          <w:i/>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lastRenderedPageBreak/>
        <w:t xml:space="preserve">Payload: </w:t>
      </w:r>
      <w:r>
        <w:t>Sending data is stored inside. For our case it’s 1 byte.</w:t>
      </w:r>
    </w:p>
    <w:p w14:paraId="5AD98779" w14:textId="77777777" w:rsidR="000D5D69" w:rsidRDefault="000D5D69" w:rsidP="002D2A1A">
      <w:pPr>
        <w:spacing w:line="240" w:lineRule="auto"/>
      </w:pPr>
      <w:r>
        <w:rPr>
          <w:b/>
        </w:rPr>
        <w:t xml:space="preserve">CRC: </w:t>
      </w:r>
      <w: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Default="000D5D69" w:rsidP="000D5D69">
      <w:pPr>
        <w:ind w:right="2" w:firstLine="720"/>
      </w:pPr>
    </w:p>
    <w:p w14:paraId="3885CADB" w14:textId="1AA9A7EC" w:rsidR="000D5D69" w:rsidRDefault="000D5D69" w:rsidP="002D2A1A">
      <w:pPr>
        <w:ind w:right="2"/>
      </w:pPr>
      <w:r>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687BBF2C" w:rsidR="000D5D69" w:rsidRDefault="000D5D69" w:rsidP="000D5D69">
      <w:pPr>
        <w:ind w:right="2" w:firstLine="720"/>
      </w:pPr>
      <w:r>
        <w:t xml:space="preserve">We used NRF24L01 module to receive command data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data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Pr="00B17654" w:rsidRDefault="000D3AC9" w:rsidP="000D3AC9">
      <w:pPr>
        <w:spacing w:line="240" w:lineRule="auto"/>
        <w:ind w:firstLine="720"/>
        <w:jc w:val="center"/>
        <w:rPr>
          <w:i/>
        </w:rPr>
      </w:pPr>
      <w:r w:rsidRPr="00B17654">
        <w:rPr>
          <w:i/>
        </w:rPr>
        <w:t>Figure x. The difference between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lastRenderedPageBreak/>
        <w:t>3.6 Technical Specifications of Power Supply Subsystem</w:t>
      </w:r>
    </w:p>
    <w:p w14:paraId="6CF53510" w14:textId="77777777" w:rsidR="00CB116F" w:rsidRDefault="004D3428" w:rsidP="00CB116F">
      <w:pPr>
        <w:keepNext/>
        <w:tabs>
          <w:tab w:val="left" w:pos="3282"/>
        </w:tabs>
      </w:pPr>
      <w:r>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Caption"/>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Paragraph"/>
        <w:numPr>
          <w:ilvl w:val="0"/>
          <w:numId w:val="9"/>
        </w:numPr>
        <w:rPr>
          <w:rFonts w:cstheme="minorHAnsi"/>
          <w:b/>
          <w:sz w:val="28"/>
          <w:szCs w:val="28"/>
        </w:rPr>
      </w:pPr>
      <w:r w:rsidRPr="00783DE3">
        <w:rPr>
          <w:rFonts w:cstheme="minorHAnsi"/>
          <w:b/>
          <w:sz w:val="28"/>
          <w:szCs w:val="28"/>
        </w:rPr>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4987817A" w:rsidR="00783DE3" w:rsidRDefault="00476A06" w:rsidP="00783DE3">
      <w:pPr>
        <w:rPr>
          <w:rFonts w:ascii="OVYOIX+SFBX1728" w:hAnsi="OVYOIX+SFBX1728" w:cs="OVYOIX+SFBX1728"/>
          <w:sz w:val="34"/>
          <w:szCs w:val="34"/>
        </w:rPr>
      </w:pPr>
      <w:bookmarkStart w:id="2" w:name="_GoBack"/>
      <w:r>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bookmarkEnd w:id="2"/>
      <w:r w:rsidR="00783DE3">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Default="000C65C8" w:rsidP="00783DE3">
      <w:pPr>
        <w:tabs>
          <w:tab w:val="left" w:pos="3282"/>
        </w:tabs>
        <w:rPr>
          <w:rFonts w:cstheme="minorHAnsi"/>
          <w:b/>
          <w:sz w:val="34"/>
          <w:szCs w:val="34"/>
        </w:rPr>
      </w:pPr>
    </w:p>
    <w:p w14:paraId="4275CCFA" w14:textId="5F1FB0C0" w:rsidR="00783DE3" w:rsidRPr="00EA73A5" w:rsidRDefault="00783DE3" w:rsidP="00783DE3">
      <w:pPr>
        <w:tabs>
          <w:tab w:val="left" w:pos="3282"/>
        </w:tabs>
        <w:rPr>
          <w:b/>
          <w:bCs/>
        </w:rPr>
      </w:pPr>
      <w:r w:rsidRPr="00EA73A5">
        <w:rPr>
          <w:b/>
          <w:bCs/>
        </w:rPr>
        <w:lastRenderedPageBreak/>
        <w:t xml:space="preserve">6. Budget </w:t>
      </w:r>
    </w:p>
    <w:p w14:paraId="3C456CCF" w14:textId="77777777" w:rsidR="00783DE3" w:rsidRPr="00EA73A5" w:rsidRDefault="00783DE3" w:rsidP="00783DE3">
      <w:pPr>
        <w:tabs>
          <w:tab w:val="left" w:pos="3282"/>
        </w:tabs>
        <w:rPr>
          <w:b/>
        </w:rPr>
      </w:pPr>
      <w:r>
        <w:rPr>
          <w:b/>
        </w:rPr>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Default="00783DE3" w:rsidP="00783DE3">
            <w:pPr>
              <w:widowControl w:val="0"/>
              <w:spacing w:line="240" w:lineRule="auto"/>
              <w:jc w:val="center"/>
              <w:rPr>
                <w:sz w:val="20"/>
                <w:szCs w:val="20"/>
              </w:rPr>
            </w:pPr>
            <w:r>
              <w:rPr>
                <w:sz w:val="20"/>
                <w:szCs w:val="20"/>
              </w:rPr>
              <w:t xml:space="preserve">Connection </w:t>
            </w:r>
            <w:r w:rsidR="00B17654">
              <w:rPr>
                <w:sz w:val="20"/>
                <w:szCs w:val="20"/>
              </w:rPr>
              <w:t>E</w:t>
            </w:r>
            <w:r>
              <w:rPr>
                <w:sz w:val="20"/>
                <w:szCs w:val="20"/>
              </w:rPr>
              <w:t>quipment</w:t>
            </w:r>
            <w:r w:rsidR="00B17654">
              <w:rPr>
                <w:sz w:val="20"/>
                <w:szCs w:val="20"/>
              </w:rPr>
              <w:t xml:space="preserve"> </w:t>
            </w:r>
            <w:r>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156D38B" w:rsidR="00783DE3" w:rsidRPr="00B17654" w:rsidRDefault="00783DE3" w:rsidP="00783DE3">
      <w:pPr>
        <w:rPr>
          <w:i/>
        </w:rPr>
      </w:pPr>
      <w:r w:rsidRPr="00B17654">
        <w:rPr>
          <w:i/>
        </w:rPr>
        <w:t>Table 1. Costs of parts in Helen-V</w:t>
      </w:r>
      <w:r w:rsidR="00B17654">
        <w:rPr>
          <w:i/>
        </w:rPr>
        <w:t>.</w:t>
      </w:r>
    </w:p>
    <w:p w14:paraId="3DAC3104" w14:textId="77777777" w:rsidR="00783DE3" w:rsidRDefault="00783DE3" w:rsidP="00783DE3">
      <w:pPr>
        <w:tabs>
          <w:tab w:val="left" w:pos="3282"/>
        </w:tabs>
        <w:rPr>
          <w:b/>
        </w:rPr>
      </w:pPr>
      <w:r>
        <w:rPr>
          <w:b/>
        </w:rPr>
        <w:lastRenderedPageBreak/>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NoSpacing"/>
        <w:rPr>
          <w:b/>
        </w:rPr>
      </w:pPr>
      <w:r w:rsidRPr="00C42C6D">
        <w:rPr>
          <w:b/>
        </w:rPr>
        <w:t>Links for Products</w:t>
      </w:r>
    </w:p>
    <w:p w14:paraId="79F02CB4" w14:textId="77777777" w:rsidR="00783DE3" w:rsidRDefault="00783DE3" w:rsidP="00783DE3">
      <w:pPr>
        <w:pStyle w:val="NoSpacing"/>
      </w:pPr>
      <w:r>
        <w:t xml:space="preserve">nrf24l01 = </w:t>
      </w:r>
      <w:hyperlink r:id="rId39">
        <w:r>
          <w:rPr>
            <w:color w:val="1155CC"/>
            <w:u w:val="single"/>
          </w:rPr>
          <w:t>https://bit.ly/2Sl34Xk</w:t>
        </w:r>
      </w:hyperlink>
    </w:p>
    <w:p w14:paraId="0DEFF765" w14:textId="77777777" w:rsidR="00783DE3" w:rsidRDefault="00783DE3" w:rsidP="00783DE3">
      <w:pPr>
        <w:pStyle w:val="NoSpacing"/>
      </w:pPr>
      <w:r>
        <w:t xml:space="preserve">TS5828s = </w:t>
      </w:r>
      <w:hyperlink r:id="rId40">
        <w:r>
          <w:rPr>
            <w:color w:val="1155CC"/>
            <w:u w:val="single"/>
          </w:rPr>
          <w:t>https://bit.ly/2QOGyJS</w:t>
        </w:r>
      </w:hyperlink>
    </w:p>
    <w:p w14:paraId="49F296DD" w14:textId="77777777" w:rsidR="00783DE3" w:rsidRDefault="00783DE3" w:rsidP="00783DE3">
      <w:pPr>
        <w:pStyle w:val="NoSpacing"/>
      </w:pPr>
      <w:proofErr w:type="gramStart"/>
      <w:r>
        <w:t>Camera  =</w:t>
      </w:r>
      <w:proofErr w:type="gramEnd"/>
      <w:r>
        <w:t xml:space="preserve"> </w:t>
      </w:r>
      <w:hyperlink r:id="rId41">
        <w:r>
          <w:rPr>
            <w:color w:val="1155CC"/>
            <w:u w:val="single"/>
          </w:rPr>
          <w:t>https://bit.ly/2QNpZhs</w:t>
        </w:r>
      </w:hyperlink>
    </w:p>
    <w:p w14:paraId="7A926676" w14:textId="77777777" w:rsidR="00783DE3" w:rsidRDefault="00783DE3" w:rsidP="00783DE3">
      <w:pPr>
        <w:pStyle w:val="NoSpacing"/>
      </w:pPr>
      <w:r>
        <w:t xml:space="preserve">Video receiver = </w:t>
      </w:r>
      <w:hyperlink r:id="rId42">
        <w:r>
          <w:rPr>
            <w:color w:val="1155CC"/>
            <w:u w:val="single"/>
          </w:rPr>
          <w:t>https://bit.ly/2ENhqwI</w:t>
        </w:r>
      </w:hyperlink>
    </w:p>
    <w:p w14:paraId="5D71B653" w14:textId="77777777" w:rsidR="00783DE3" w:rsidRDefault="00783DE3" w:rsidP="00783DE3">
      <w:pPr>
        <w:pStyle w:val="NoSpacing"/>
      </w:pPr>
      <w:r>
        <w:t xml:space="preserve">Arduino Uno = </w:t>
      </w:r>
      <w:hyperlink r:id="rId43">
        <w:r>
          <w:rPr>
            <w:color w:val="1155CC"/>
            <w:u w:val="single"/>
          </w:rPr>
          <w:t>https://bit.ly/2Sl35eb</w:t>
        </w:r>
      </w:hyperlink>
    </w:p>
    <w:p w14:paraId="6E6C78EC" w14:textId="77777777" w:rsidR="00783DE3" w:rsidRDefault="00783DE3" w:rsidP="00783DE3">
      <w:pPr>
        <w:pStyle w:val="NoSpacing"/>
      </w:pPr>
      <w:r>
        <w:t xml:space="preserve">Arduino Mega = </w:t>
      </w:r>
      <w:hyperlink r:id="rId44">
        <w:r>
          <w:rPr>
            <w:color w:val="1155CC"/>
            <w:u w:val="single"/>
          </w:rPr>
          <w:t>https://bit.ly/2NNXAD5</w:t>
        </w:r>
      </w:hyperlink>
    </w:p>
    <w:p w14:paraId="5267EFB8" w14:textId="77777777" w:rsidR="00783DE3" w:rsidRDefault="00783DE3" w:rsidP="00783DE3">
      <w:pPr>
        <w:pStyle w:val="NoSpacing"/>
      </w:pPr>
      <w:r>
        <w:t xml:space="preserve">Joystick = </w:t>
      </w:r>
      <w:hyperlink r:id="rId45">
        <w:r>
          <w:rPr>
            <w:color w:val="1155CC"/>
            <w:u w:val="single"/>
          </w:rPr>
          <w:t>https://bit.ly/2Sl3eyf</w:t>
        </w:r>
      </w:hyperlink>
    </w:p>
    <w:p w14:paraId="78643497" w14:textId="77777777" w:rsidR="00783DE3" w:rsidRDefault="00783DE3" w:rsidP="00783DE3">
      <w:pPr>
        <w:pStyle w:val="NoSpacing"/>
      </w:pPr>
      <w:r>
        <w:t xml:space="preserve">Antenna = </w:t>
      </w:r>
      <w:hyperlink r:id="rId46">
        <w:r>
          <w:rPr>
            <w:color w:val="1155CC"/>
            <w:u w:val="single"/>
          </w:rPr>
          <w:t>https://bit.ly/2EPMls2</w:t>
        </w:r>
      </w:hyperlink>
    </w:p>
    <w:p w14:paraId="37428163" w14:textId="77777777" w:rsidR="00783DE3" w:rsidRDefault="00783DE3" w:rsidP="00783DE3">
      <w:pPr>
        <w:pStyle w:val="NoSpacing"/>
        <w:rPr>
          <w:color w:val="A3AAAE"/>
        </w:rPr>
      </w:pPr>
      <w:r>
        <w:t xml:space="preserve">Signal Amplifier = </w:t>
      </w:r>
      <w:hyperlink r:id="rId47">
        <w:r>
          <w:rPr>
            <w:color w:val="1155CC"/>
            <w:u w:val="single"/>
          </w:rPr>
          <w:t>https://bit.ly/2IYHOXj</w:t>
        </w:r>
      </w:hyperlink>
    </w:p>
    <w:p w14:paraId="0D6A889C" w14:textId="77777777" w:rsidR="00783DE3" w:rsidRDefault="00783DE3" w:rsidP="00783DE3">
      <w:pPr>
        <w:pStyle w:val="NoSpacing"/>
      </w:pPr>
      <w:r>
        <w:t xml:space="preserve">Battery = </w:t>
      </w:r>
      <w:hyperlink r:id="rId48">
        <w:r>
          <w:rPr>
            <w:color w:val="1155CC"/>
            <w:u w:val="single"/>
          </w:rPr>
          <w:t>https://bit.ly/2Cxq9kr</w:t>
        </w:r>
      </w:hyperlink>
    </w:p>
    <w:p w14:paraId="4B0793C0" w14:textId="77777777" w:rsidR="00783DE3" w:rsidRDefault="00783DE3" w:rsidP="00783DE3">
      <w:pPr>
        <w:pStyle w:val="NoSpacing"/>
        <w:rPr>
          <w:color w:val="A3AAAE"/>
        </w:rPr>
      </w:pPr>
      <w:proofErr w:type="spellStart"/>
      <w:r>
        <w:t>Solenid</w:t>
      </w:r>
      <w:proofErr w:type="spellEnd"/>
      <w:r>
        <w:t xml:space="preserve"> = </w:t>
      </w:r>
      <w:hyperlink r:id="rId49">
        <w:r>
          <w:rPr>
            <w:color w:val="1155CC"/>
            <w:u w:val="single"/>
          </w:rPr>
          <w:t>https://bit.ly/2SKavXG</w:t>
        </w:r>
      </w:hyperlink>
    </w:p>
    <w:p w14:paraId="7CBC06BC" w14:textId="77777777" w:rsidR="00783DE3" w:rsidRDefault="00783DE3" w:rsidP="00783DE3">
      <w:pPr>
        <w:pStyle w:val="NoSpacing"/>
      </w:pPr>
      <w:proofErr w:type="spellStart"/>
      <w:r>
        <w:t>Powerbank</w:t>
      </w:r>
      <w:proofErr w:type="spellEnd"/>
      <w:r>
        <w:t xml:space="preserve"> = </w:t>
      </w:r>
      <w:hyperlink r:id="rId50">
        <w:r>
          <w:rPr>
            <w:color w:val="1155CC"/>
            <w:u w:val="single"/>
          </w:rPr>
          <w:t>https://bit.ly/2BCGgez</w:t>
        </w:r>
      </w:hyperlink>
    </w:p>
    <w:p w14:paraId="545B6045" w14:textId="77777777" w:rsidR="00783DE3" w:rsidRDefault="00783DE3" w:rsidP="00783DE3">
      <w:pPr>
        <w:pStyle w:val="NoSpacing"/>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NoSpacing"/>
      </w:pPr>
      <w:r>
        <w:t xml:space="preserve">Motor driver = </w:t>
      </w:r>
      <w:hyperlink r:id="rId51">
        <w:r>
          <w:rPr>
            <w:color w:val="1155CC"/>
            <w:u w:val="single"/>
          </w:rPr>
          <w:t>https://bit.ly/2EOb1Rf</w:t>
        </w:r>
      </w:hyperlink>
    </w:p>
    <w:p w14:paraId="340CF4F5" w14:textId="77777777" w:rsidR="00783DE3" w:rsidRDefault="00783DE3" w:rsidP="00783DE3">
      <w:pPr>
        <w:pStyle w:val="NoSpacing"/>
        <w:rPr>
          <w:color w:val="A3AAAE"/>
        </w:rPr>
      </w:pPr>
      <w:r>
        <w:t xml:space="preserve">Omni Wheel = </w:t>
      </w:r>
      <w:hyperlink r:id="rId52">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lastRenderedPageBreak/>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3"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3"/>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4"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32AC23D3" w:rsidR="009069FB" w:rsidRDefault="009069FB" w:rsidP="005A2131">
      <w:pPr>
        <w:tabs>
          <w:tab w:val="left" w:pos="3282"/>
        </w:tabs>
        <w:rPr>
          <w:lang w:val="tr-TR"/>
        </w:rPr>
      </w:pPr>
    </w:p>
    <w:p w14:paraId="10E718C8" w14:textId="77777777" w:rsidR="009B0A71" w:rsidRDefault="009B0A71"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lastRenderedPageBreak/>
        <w:t>Appendix A</w:t>
      </w:r>
      <w:r w:rsidR="009069FB">
        <w:rPr>
          <w:b/>
          <w:lang w:val="tr-TR"/>
        </w:rPr>
        <w:t>-User Manual</w:t>
      </w:r>
    </w:p>
    <w:p w14:paraId="45F10314" w14:textId="77777777" w:rsidR="00F05200" w:rsidRDefault="00F05200" w:rsidP="00F05200">
      <w:pPr>
        <w:jc w:val="center"/>
      </w:pPr>
      <w:r>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4">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OCHeading"/>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OC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OC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OC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OC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OC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6D0F26"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Paragraph"/>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Paragraph"/>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Paragraph"/>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Paragraph"/>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Paragraph"/>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Paragraph"/>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393AC86E" w:rsidR="00F05200" w:rsidRDefault="00F05200" w:rsidP="00F05200">
      <w:pPr>
        <w:jc w:val="center"/>
        <w:rPr>
          <w:rFonts w:ascii="YMJWHD+Verdana-Bold" w:hAnsi="YMJWHD+Verdana-Bold" w:cs="YMJWHD+Verdana-Bold"/>
          <w:sz w:val="24"/>
          <w:szCs w:val="24"/>
        </w:rPr>
      </w:pPr>
    </w:p>
    <w:p w14:paraId="445D6E55" w14:textId="59FD54C2" w:rsidR="00F05200" w:rsidRDefault="004D6773"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5">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6">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7">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3CF70E22"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r w:rsidR="00474047">
        <w:rPr>
          <w:sz w:val="28"/>
        </w:rPr>
        <w:t>USB</w:t>
      </w:r>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6CE60411" w:rsidR="00F05200" w:rsidRDefault="00F05200" w:rsidP="00F05200">
      <w:pPr>
        <w:spacing w:after="200" w:line="276" w:lineRule="auto"/>
        <w:ind w:left="360"/>
        <w:rPr>
          <w:rFonts w:cstheme="minorHAnsi"/>
          <w:b/>
          <w:sz w:val="34"/>
          <w:szCs w:val="34"/>
        </w:rPr>
      </w:pPr>
    </w:p>
    <w:p w14:paraId="4F36F896" w14:textId="77777777" w:rsidR="00474047" w:rsidRDefault="00474047" w:rsidP="00F05200">
      <w:pPr>
        <w:spacing w:after="200" w:line="276" w:lineRule="auto"/>
        <w:ind w:left="360"/>
        <w:rPr>
          <w:rFonts w:cstheme="minorHAnsi"/>
          <w:b/>
          <w:sz w:val="34"/>
          <w:szCs w:val="34"/>
        </w:rPr>
      </w:pPr>
    </w:p>
    <w:p w14:paraId="08BCF6BD" w14:textId="3F7D2278" w:rsidR="00F05200" w:rsidRPr="00F05200" w:rsidRDefault="00F05200" w:rsidP="00F05200">
      <w:pPr>
        <w:pStyle w:val="ListParagraph"/>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Paragraph"/>
        <w:rPr>
          <w:rFonts w:cstheme="minorHAnsi"/>
          <w:b/>
          <w:sz w:val="34"/>
          <w:szCs w:val="34"/>
        </w:rPr>
      </w:pPr>
    </w:p>
    <w:p w14:paraId="7A6AA6C5" w14:textId="77777777" w:rsidR="00F05200" w:rsidRPr="008C669E" w:rsidRDefault="00F05200" w:rsidP="00F05200">
      <w:pPr>
        <w:pStyle w:val="ListParagraph"/>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Paragraph"/>
        <w:rPr>
          <w:noProof/>
          <w:sz w:val="28"/>
          <w:szCs w:val="28"/>
        </w:rPr>
      </w:pPr>
    </w:p>
    <w:p w14:paraId="7A2146DD" w14:textId="77777777" w:rsidR="00F05200" w:rsidRDefault="00F05200" w:rsidP="00F05200">
      <w:pPr>
        <w:pStyle w:val="ListParagraph"/>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Paragraph"/>
        <w:rPr>
          <w:noProof/>
          <w:sz w:val="28"/>
          <w:szCs w:val="28"/>
        </w:rPr>
      </w:pPr>
    </w:p>
    <w:p w14:paraId="01FD0AEB"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Paragraph"/>
        <w:rPr>
          <w:noProof/>
          <w:sz w:val="28"/>
          <w:szCs w:val="28"/>
        </w:rPr>
      </w:pPr>
    </w:p>
    <w:p w14:paraId="6CED6330"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Paragraph"/>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ED41A4" w14:textId="77777777" w:rsidR="006D0F26" w:rsidRDefault="006D0F26" w:rsidP="005A2131">
      <w:pPr>
        <w:spacing w:after="0" w:line="240" w:lineRule="auto"/>
      </w:pPr>
      <w:r>
        <w:separator/>
      </w:r>
    </w:p>
  </w:endnote>
  <w:endnote w:type="continuationSeparator" w:id="0">
    <w:p w14:paraId="761D7F96" w14:textId="77777777" w:rsidR="006D0F26" w:rsidRDefault="006D0F26"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5CA85" w14:textId="77777777" w:rsidR="006D0F26" w:rsidRDefault="006D0F26" w:rsidP="005A2131">
      <w:pPr>
        <w:spacing w:after="0" w:line="240" w:lineRule="auto"/>
      </w:pPr>
      <w:r>
        <w:separator/>
      </w:r>
    </w:p>
  </w:footnote>
  <w:footnote w:type="continuationSeparator" w:id="0">
    <w:p w14:paraId="65D21879" w14:textId="77777777" w:rsidR="006D0F26" w:rsidRDefault="006D0F26"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538C0"/>
    <w:rsid w:val="00567E82"/>
    <w:rsid w:val="005A2131"/>
    <w:rsid w:val="005D5CD9"/>
    <w:rsid w:val="006259CD"/>
    <w:rsid w:val="006315CF"/>
    <w:rsid w:val="00634D0C"/>
    <w:rsid w:val="006667BE"/>
    <w:rsid w:val="006D0F26"/>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B17654"/>
    <w:rsid w:val="00B90E45"/>
    <w:rsid w:val="00B94A1C"/>
    <w:rsid w:val="00BA0CAE"/>
    <w:rsid w:val="00BA1A2F"/>
    <w:rsid w:val="00C42C6D"/>
    <w:rsid w:val="00C723F2"/>
    <w:rsid w:val="00C856B3"/>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it.ly/2Sl34Xk"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ENhqwI" TargetMode="External"/><Relationship Id="rId47" Type="http://schemas.openxmlformats.org/officeDocument/2006/relationships/hyperlink" Target="https://bit.ly/2IYHOXj" TargetMode="External"/><Relationship Id="rId50" Type="http://schemas.openxmlformats.org/officeDocument/2006/relationships/hyperlink" Target="https://bit.ly/2BCGgez"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it.ly/2QOGyJS" TargetMode="External"/><Relationship Id="rId45" Type="http://schemas.openxmlformats.org/officeDocument/2006/relationships/hyperlink" Target="https://bit.ly/2Sl3eyf"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KavXG" TargetMode="External"/><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NNXAD5" TargetMode="External"/><Relationship Id="rId52" Type="http://schemas.openxmlformats.org/officeDocument/2006/relationships/hyperlink" Target="https://bit.ly/2UpvwIO" TargetMode="External"/><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bit.ly/2Sl35eb" TargetMode="External"/><Relationship Id="rId48" Type="http://schemas.openxmlformats.org/officeDocument/2006/relationships/hyperlink" Target="https://bit.ly/2Cxq9kr"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it.ly/2EOb1R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EPMls2" TargetMode="Externa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bit.ly/2QNpZhs"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E8AA79-556D-4E54-A53A-568235640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32</Pages>
  <Words>3601</Words>
  <Characters>20531</Characters>
  <Application>Microsoft Office Word</Application>
  <DocSecurity>0</DocSecurity>
  <Lines>171</Lines>
  <Paragraphs>48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15</cp:revision>
  <dcterms:created xsi:type="dcterms:W3CDTF">2019-05-05T14:05:00Z</dcterms:created>
  <dcterms:modified xsi:type="dcterms:W3CDTF">2019-05-10T18:30:00Z</dcterms:modified>
</cp:coreProperties>
</file>